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7E1CF" w14:textId="3729212A" w:rsidR="00D265B3" w:rsidRPr="005B717A" w:rsidRDefault="00F3127A">
      <w:pPr>
        <w:spacing w:after="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ANKARA</w:t>
      </w:r>
      <w:r w:rsidR="00BD30AB" w:rsidRPr="005B717A">
        <w:rPr>
          <w:rFonts w:ascii="Times New Roman" w:hAnsi="Times New Roman" w:cs="Times New Roman"/>
          <w:b/>
          <w:bCs/>
          <w:sz w:val="24"/>
          <w:szCs w:val="24"/>
        </w:rPr>
        <w:t xml:space="preserve"> ÜNİVERSİTESİ</w:t>
      </w:r>
    </w:p>
    <w:p w14:paraId="6A7C4579" w14:textId="77777777" w:rsidR="00495C4B" w:rsidRPr="005B717A" w:rsidRDefault="00495C4B">
      <w:pPr>
        <w:pBdr>
          <w:bottom w:val="single" w:sz="6" w:space="6" w:color="1F4E79"/>
        </w:pBdr>
        <w:spacing w:after="160"/>
        <w:jc w:val="center"/>
        <w:rPr>
          <w:rFonts w:ascii="Times New Roman" w:hAnsi="Times New Roman" w:cs="Times New Roman"/>
          <w:b/>
          <w:bCs/>
          <w:color w:val="1F4E79"/>
          <w:sz w:val="22"/>
          <w:szCs w:val="22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Cumhurbaşkanlığı Strateji Bütçe Başkanlığı Teknolojik Araştırma Grubu </w:t>
      </w:r>
    </w:p>
    <w:p w14:paraId="5D0EA241" w14:textId="11C61299" w:rsidR="00D265B3" w:rsidRPr="005B717A" w:rsidRDefault="004E2F29">
      <w:pPr>
        <w:pBdr>
          <w:bottom w:val="single" w:sz="6" w:space="6" w:color="1F4E79"/>
        </w:pBdr>
        <w:spacing w:after="1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1F4E79"/>
          <w:sz w:val="22"/>
          <w:szCs w:val="22"/>
        </w:rPr>
        <w:t>202</w:t>
      </w:r>
      <w:r w:rsidR="00375C29">
        <w:rPr>
          <w:rFonts w:ascii="Times New Roman" w:hAnsi="Times New Roman" w:cs="Times New Roman"/>
          <w:b/>
          <w:bCs/>
          <w:color w:val="1F4E79"/>
          <w:sz w:val="22"/>
          <w:szCs w:val="22"/>
        </w:rPr>
        <w:t>8 Yılı</w:t>
      </w:r>
      <w:r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</w:t>
      </w:r>
      <w:r w:rsidR="00495C4B"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Yatırım Programı</w:t>
      </w:r>
      <w:r w:rsidR="008A40C3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Projesi </w:t>
      </w:r>
      <w:r w:rsidR="00495C4B"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Ön Başvuru Formu</w:t>
      </w:r>
    </w:p>
    <w:p w14:paraId="15739293" w14:textId="2896822D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Bu form en fazla </w:t>
      </w:r>
      <w:r w:rsidR="005B717A"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5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(</w:t>
      </w:r>
      <w:r w:rsidR="005B717A"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beş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) sayfa olacak şekilde doldurulmalıdır. Bu aşamada destek mektubu istenmemektedir; destek mektupları ikinci (sunum) aşamasında talep edilecektir.</w:t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4"/>
        <w:gridCol w:w="7246"/>
      </w:tblGrid>
      <w:tr w:rsidR="00D265B3" w:rsidRPr="005B717A" w14:paraId="166F8C7E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AC7A7" w14:textId="5E0DA475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Önerilen </w:t>
            </w:r>
            <w:r w:rsidR="00495C4B"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Projenin</w:t>
            </w: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A18A0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735F20D7" w14:textId="77777777" w:rsidTr="00495C4B">
        <w:trPr>
          <w:trHeight w:val="466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D737F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 Koordinatörü (Ad-Soyad / Unvan)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4B20C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6754A472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BD7EF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 / Birim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7C104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548FEB9C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59C21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E-posta / Telefon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37B59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0816F91F" w14:textId="77777777" w:rsidTr="00495C4B">
        <w:trPr>
          <w:trHeight w:val="466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E9730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İlgili Teknoloji / Öncelik Alanı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AEC45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24842D2F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FDCDF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Başvuru Tarihi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94336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</w:tbl>
    <w:p w14:paraId="7DC6313F" w14:textId="18AC9FA0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1. Özet / Vizyon (en fazla </w:t>
      </w:r>
      <w:r w:rsidR="00495C4B"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2</w:t>
      </w: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50 kelime)</w:t>
      </w:r>
    </w:p>
    <w:p w14:paraId="375C4189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Önerilen merkezin amacını, çözmeyi hedeflediği temel sorunu ve uzun vadeli vizyonunu özetleyiniz.</w:t>
      </w:r>
    </w:p>
    <w:p w14:paraId="694B0427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EB2EC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6E3D44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3143BB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00113B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2. Milli Teknoloji Hamlesi ile Uyum</w:t>
      </w:r>
    </w:p>
    <w:p w14:paraId="70A1FC64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Önerinin Türkiye'nin Milli Teknoloji Hamlesi ve öncelikli teknoloji alanlarıyla uyumunu açıklayınız.</w:t>
      </w:r>
    </w:p>
    <w:p w14:paraId="115C813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D4E7D4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CE7E3E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CDDC48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885BC6" w14:textId="71EAADB3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3. Araştırma Kapasitesi ve Disiplinlerarası Ekip</w:t>
      </w:r>
    </w:p>
    <w:p w14:paraId="08357574" w14:textId="782AF488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Planlanan araştırma yönelimini ve disiplinlerarası ekibin yapısını (anahtar kişiler/birimler) özetleyiniz.</w:t>
      </w:r>
    </w:p>
    <w:p w14:paraId="05E7914D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BDE64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3716B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6E5E4B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241C7E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4. Paydaşlar ve Etki</w:t>
      </w:r>
    </w:p>
    <w:p w14:paraId="5065DEEC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Temel paydaşları listeleyiniz; her paydaşın merkezden beklentisini ve merkezin onların hangi sorununa hizmet edeceğini belirtiniz. (İkinci aşamada bu paydaşlardan destek mektubu alınacaktır.)</w:t>
      </w:r>
    </w:p>
    <w:p w14:paraId="6F25D2B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1154D4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F01238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F7D9F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70C619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6C74DE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lastRenderedPageBreak/>
        <w:t xml:space="preserve">  5. Altyapı ve Personel İhtiyacı</w:t>
      </w:r>
    </w:p>
    <w:p w14:paraId="5BCC1C93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Kurulması planlanan altyapıyı (mekân, cihaz/laboratuvar) ve öngörülen personel istihdamını ana hatlarıyla belirtiniz.</w:t>
      </w:r>
    </w:p>
    <w:p w14:paraId="40710886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60C8CE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0475A7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227A4F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BAFF18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6. Sürdürülebilirlik / Kendi Kendini Döndürme Modeli</w:t>
      </w:r>
    </w:p>
    <w:p w14:paraId="6ED8FFC0" w14:textId="3206A48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Başlangıç yatırımı sonrası merkezin gelir kaynaklarını (hizmet, proje, sanayi iş birliği vb.) ve kendi kendin</w:t>
      </w:r>
      <w:r w:rsidR="00F312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i döndürebilme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kurgusunu açıklayınız.</w:t>
      </w:r>
    </w:p>
    <w:p w14:paraId="15D86642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D7AF0B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631442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0D0AF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6A30D3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7. Yatırım Programına Uygunluk ve Benzer Örnekler</w:t>
      </w:r>
    </w:p>
    <w:p w14:paraId="25DFBDA2" w14:textId="0E430F64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Önerinin Yatırım Programı (5 yıla kadar SBB desteği)</w:t>
      </w:r>
      <w:r w:rsidR="00F312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mantığına neden uygun olduğunu</w:t>
      </w:r>
      <w:bookmarkStart w:id="0" w:name="_GoBack"/>
      <w:bookmarkEnd w:id="0"/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kısaca belirtiniz.</w:t>
      </w:r>
    </w:p>
    <w:p w14:paraId="137AC56C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F48458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86021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0A987F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893B2C" w14:textId="17FDCB61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8. Tahmini Bütçe ve Zaman Ölçeği </w:t>
      </w:r>
    </w:p>
    <w:p w14:paraId="616A8808" w14:textId="48B0E1F1" w:rsidR="00E70A4F" w:rsidRPr="004E2F29" w:rsidRDefault="00BD30AB" w:rsidP="00251880">
      <w:pPr>
        <w:spacing w:after="80"/>
        <w:rPr>
          <w:rFonts w:ascii="Times New Roman" w:hAnsi="Times New Roman" w:cs="Times New Roman"/>
          <w:i/>
          <w:iCs/>
          <w:color w:val="777777"/>
          <w:sz w:val="18"/>
          <w:szCs w:val="18"/>
        </w:rPr>
      </w:pPr>
      <w:r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Öngörülen </w:t>
      </w:r>
      <w:r w:rsidR="0053392A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>tahmini bütçe</w:t>
      </w:r>
      <w:r w:rsidR="00006CC3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(KDV dahil)</w:t>
      </w:r>
      <w:r w:rsidR="0053392A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için aşağıdaki tabloyu doldurunu</w:t>
      </w:r>
      <w:r w:rsidR="007C4C98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z </w:t>
      </w:r>
      <w:r w:rsidR="00251880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ve </w:t>
      </w:r>
      <w:r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faaliyete geçiş süresi hakkında bir tahmin </w:t>
      </w:r>
      <w:r w:rsidR="005E3F85">
        <w:rPr>
          <w:rFonts w:ascii="Times New Roman" w:hAnsi="Times New Roman" w:cs="Times New Roman"/>
          <w:i/>
          <w:iCs/>
          <w:color w:val="777777"/>
          <w:sz w:val="18"/>
          <w:szCs w:val="18"/>
        </w:rPr>
        <w:t>belirtiniz</w:t>
      </w:r>
      <w:r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.  </w:t>
      </w:r>
      <w:r w:rsidR="007C4C98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>Varsa, destekleyen kuruluş kat</w:t>
      </w:r>
      <w:r w:rsidR="00E70A4F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>k</w:t>
      </w:r>
      <w:r w:rsidR="007C4C98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ısı için ayrı bir satır açabilirsiniz. </w:t>
      </w:r>
    </w:p>
    <w:p w14:paraId="609F8560" w14:textId="62CC94AE" w:rsidR="00F1763A" w:rsidRPr="005B717A" w:rsidRDefault="00F1763A" w:rsidP="00251880">
      <w:pPr>
        <w:spacing w:after="80"/>
        <w:rPr>
          <w:rFonts w:ascii="Times New Roman" w:hAnsi="Times New Roman" w:cs="Times New Roman"/>
          <w:i/>
          <w:iCs/>
          <w:color w:val="777777"/>
          <w:sz w:val="18"/>
          <w:szCs w:val="18"/>
        </w:rPr>
      </w:pPr>
    </w:p>
    <w:tbl>
      <w:tblPr>
        <w:tblW w:w="99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74"/>
        <w:gridCol w:w="1276"/>
        <w:gridCol w:w="1275"/>
        <w:gridCol w:w="1134"/>
        <w:gridCol w:w="1134"/>
        <w:gridCol w:w="1134"/>
        <w:gridCol w:w="1134"/>
        <w:gridCol w:w="1418"/>
      </w:tblGrid>
      <w:tr w:rsidR="009D2744" w:rsidRPr="005B717A" w14:paraId="354F2346" w14:textId="77777777" w:rsidTr="00091017"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BE6D7" w14:textId="77777777" w:rsidR="009D2744" w:rsidRPr="005B717A" w:rsidRDefault="009D2744" w:rsidP="00091017">
            <w:pPr>
              <w:pStyle w:val="Balk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18"/>
                <w:szCs w:val="18"/>
              </w:rPr>
              <w:t>DÖNEM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38DD0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MAKİNE DONANIM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437E2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SARF MALZEMESİ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0B257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İNŞAAT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69A43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HİZMET ALIMI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8AA1F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SEYAHAT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3406D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YARDIMCI PERSONEL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7B7548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TOPLAM</w:t>
            </w:r>
          </w:p>
        </w:tc>
      </w:tr>
      <w:tr w:rsidR="009D2744" w:rsidRPr="005B717A" w14:paraId="1B7CBE75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08FF49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1-12 AYLAR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6589A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1F7EA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0C264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E763B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91AC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33DF7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9CF556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D2744" w:rsidRPr="005B717A" w14:paraId="45D59B4F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A35CA8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13-24 AYLAR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65DD0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9EB07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A25B0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4A8FA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36912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2A0BE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FD84A0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D2744" w:rsidRPr="005B717A" w14:paraId="51016C4E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B3ED7B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25-36 AYLAR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A61F9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D6293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B886D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DB483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2C32E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6A163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A3F75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D2744" w:rsidRPr="005B717A" w14:paraId="0085ADA9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EA4CF77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TOPLAM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B7EDFB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31A9A6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461B9F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9E8631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8EE111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5D05CC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148F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7711B09" w14:textId="3926DF6B" w:rsidR="00F1763A" w:rsidRPr="005B717A" w:rsidRDefault="00F1763A" w:rsidP="00251880">
      <w:pPr>
        <w:spacing w:after="80"/>
        <w:rPr>
          <w:rFonts w:ascii="Times New Roman" w:hAnsi="Times New Roman" w:cs="Times New Roman"/>
          <w:i/>
          <w:iCs/>
          <w:color w:val="777777"/>
          <w:sz w:val="18"/>
          <w:szCs w:val="18"/>
        </w:rPr>
      </w:pPr>
    </w:p>
    <w:p w14:paraId="614E6BC4" w14:textId="41E24836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Makine-Teçhizat -</w:t>
      </w:r>
      <w:r w:rsidRPr="005E3F85">
        <w:rPr>
          <w:rFonts w:ascii="Times New Roman" w:hAnsi="Times New Roman" w:cs="Times New Roman"/>
          <w:sz w:val="18"/>
          <w:szCs w:val="18"/>
        </w:rPr>
        <w:t xml:space="preserve"> Her türlü kalıcı makine teçhizat, donanım bölümü, bilgisayar, bilgisayar aksamı vb. ile yazılım paketleri bu bölüme yazılır</w:t>
      </w:r>
      <w:r w:rsidR="00006CC3" w:rsidRPr="005E3F85">
        <w:rPr>
          <w:rFonts w:ascii="Times New Roman" w:hAnsi="Times New Roman" w:cs="Times New Roman"/>
          <w:sz w:val="18"/>
          <w:szCs w:val="18"/>
        </w:rPr>
        <w:t>.</w:t>
      </w:r>
      <w:r w:rsidRPr="005E3F8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88923A9" w14:textId="02832174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Sarf Malzemesi -</w:t>
      </w:r>
      <w:r w:rsidRPr="005E3F85">
        <w:rPr>
          <w:rFonts w:ascii="Times New Roman" w:hAnsi="Times New Roman" w:cs="Times New Roman"/>
          <w:sz w:val="18"/>
          <w:szCs w:val="18"/>
        </w:rPr>
        <w:t xml:space="preserve"> Deney gereçleri, hayvanlar, kimyasal maddeler, kırtasiye vb. gibi kullanılarak tüketilecek gereçler ile küçük el araçları (pense, tornavida vb.) bu bölüme yazılı</w:t>
      </w:r>
      <w:r w:rsidR="001E3622" w:rsidRPr="005E3F85">
        <w:rPr>
          <w:rFonts w:ascii="Times New Roman" w:hAnsi="Times New Roman" w:cs="Times New Roman"/>
          <w:sz w:val="18"/>
          <w:szCs w:val="18"/>
        </w:rPr>
        <w:t>r.</w:t>
      </w:r>
    </w:p>
    <w:p w14:paraId="6029BB9F" w14:textId="77777777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İnşaat –</w:t>
      </w:r>
      <w:r w:rsidRPr="005E3F85">
        <w:rPr>
          <w:rFonts w:ascii="Times New Roman" w:hAnsi="Times New Roman" w:cs="Times New Roman"/>
          <w:sz w:val="18"/>
          <w:szCs w:val="18"/>
        </w:rPr>
        <w:t xml:space="preserve"> İnşaat yapımı ve tadilat maliyetleri bu bölüme yazılır.</w:t>
      </w:r>
    </w:p>
    <w:p w14:paraId="3C0FA990" w14:textId="138C284F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Hizmet Alımı</w:t>
      </w:r>
      <w:r w:rsidRPr="005E3F85">
        <w:rPr>
          <w:rFonts w:ascii="Times New Roman" w:hAnsi="Times New Roman" w:cs="Times New Roman"/>
          <w:sz w:val="18"/>
          <w:szCs w:val="18"/>
        </w:rPr>
        <w:t xml:space="preserve"> – Danışmanlık, nakliye, makine-teçhizat bakım ve onarımı, basım vb. gibi belli bir ücret karşılığında yaptırılacak olan </w:t>
      </w:r>
      <w:r w:rsidR="001E3622" w:rsidRPr="005E3F85">
        <w:rPr>
          <w:rFonts w:ascii="Times New Roman" w:hAnsi="Times New Roman" w:cs="Times New Roman"/>
          <w:sz w:val="18"/>
          <w:szCs w:val="18"/>
        </w:rPr>
        <w:t>işler bu bölüme yazılır.</w:t>
      </w:r>
    </w:p>
    <w:p w14:paraId="3FE8DB3E" w14:textId="5470E7FC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 xml:space="preserve">Seyahat </w:t>
      </w:r>
      <w:r w:rsidR="005B717A" w:rsidRPr="005E3F85">
        <w:rPr>
          <w:rFonts w:ascii="Times New Roman" w:hAnsi="Times New Roman" w:cs="Times New Roman"/>
          <w:sz w:val="18"/>
          <w:szCs w:val="18"/>
        </w:rPr>
        <w:t>–</w:t>
      </w:r>
      <w:r w:rsidRPr="005E3F85">
        <w:rPr>
          <w:rFonts w:ascii="Times New Roman" w:hAnsi="Times New Roman" w:cs="Times New Roman"/>
          <w:sz w:val="18"/>
          <w:szCs w:val="18"/>
        </w:rPr>
        <w:t xml:space="preserve"> </w:t>
      </w:r>
      <w:r w:rsidR="005B717A" w:rsidRPr="005E3F85">
        <w:rPr>
          <w:rFonts w:ascii="Times New Roman" w:hAnsi="Times New Roman" w:cs="Times New Roman"/>
          <w:sz w:val="18"/>
          <w:szCs w:val="18"/>
        </w:rPr>
        <w:t>Konferans katılımı, v</w:t>
      </w:r>
      <w:r w:rsidRPr="005E3F85">
        <w:rPr>
          <w:rFonts w:ascii="Times New Roman" w:hAnsi="Times New Roman" w:cs="Times New Roman"/>
          <w:sz w:val="18"/>
          <w:szCs w:val="18"/>
        </w:rPr>
        <w:t>eri toplama, yerinde inceleme, arazi çalışması vb. gibi araştırmayla doğrudan ilgili amaçlarla yapılması planlanan yolculuklar bu bölüme yazılır.</w:t>
      </w:r>
    </w:p>
    <w:p w14:paraId="632FC2DF" w14:textId="40DC0FC9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Yardımcı Personel -</w:t>
      </w:r>
      <w:r w:rsidRPr="005E3F85">
        <w:rPr>
          <w:rFonts w:ascii="Times New Roman" w:hAnsi="Times New Roman" w:cs="Times New Roman"/>
          <w:sz w:val="18"/>
          <w:szCs w:val="18"/>
        </w:rPr>
        <w:t xml:space="preserve"> Projede görev alan ve herhangi bir yerde çalışmayan araştırıcı ve diğer personele yapılacak ödemeler bu bölüme yazılır. </w:t>
      </w:r>
      <w:r w:rsidR="005B717A" w:rsidRPr="005E3F85">
        <w:rPr>
          <w:rFonts w:ascii="Times New Roman" w:hAnsi="Times New Roman" w:cs="Times New Roman"/>
          <w:sz w:val="18"/>
          <w:szCs w:val="18"/>
        </w:rPr>
        <w:t xml:space="preserve">Bu projeler kapsamında alınacak olan personel 4B kadrosu kapsamında istihdam edilir ve ödenekler </w:t>
      </w:r>
      <w:hyperlink r:id="rId7" w:history="1">
        <w:r w:rsidR="005B717A" w:rsidRPr="005E3F85">
          <w:rPr>
            <w:rStyle w:val="Kpr"/>
            <w:rFonts w:ascii="Times New Roman" w:hAnsi="Times New Roman" w:cs="Times New Roman"/>
            <w:color w:val="525252"/>
            <w:spacing w:val="-4"/>
            <w:sz w:val="18"/>
            <w:szCs w:val="18"/>
            <w:shd w:val="clear" w:color="auto" w:fill="FFFFFF"/>
          </w:rPr>
          <w:t>2026 Ücret Skalası</w:t>
        </w:r>
      </w:hyperlink>
      <w:r w:rsidR="005B717A" w:rsidRPr="005E3F85">
        <w:rPr>
          <w:rFonts w:ascii="Times New Roman" w:hAnsi="Times New Roman" w:cs="Times New Roman"/>
          <w:sz w:val="18"/>
          <w:szCs w:val="18"/>
        </w:rPr>
        <w:t>na göre belirlenir.</w:t>
      </w:r>
    </w:p>
    <w:p w14:paraId="7C8FAC51" w14:textId="77777777" w:rsidR="00E70A4F" w:rsidRDefault="00E70A4F">
      <w:pPr>
        <w:pBdr>
          <w:top w:val="single" w:sz="4" w:space="6" w:color="CCCCCC"/>
        </w:pBdr>
        <w:spacing w:before="240"/>
      </w:pPr>
    </w:p>
    <w:sectPr w:rsidR="00E70A4F" w:rsidSect="00495C4B">
      <w:footerReference w:type="default" r:id="rId8"/>
      <w:pgSz w:w="12240" w:h="15840"/>
      <w:pgMar w:top="851" w:right="851" w:bottom="851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3E701" w14:textId="77777777" w:rsidR="00F11667" w:rsidRDefault="00F11667">
      <w:r>
        <w:separator/>
      </w:r>
    </w:p>
  </w:endnote>
  <w:endnote w:type="continuationSeparator" w:id="0">
    <w:p w14:paraId="7DA02609" w14:textId="77777777" w:rsidR="00F11667" w:rsidRDefault="00F1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4CB8" w14:textId="3D77DE64" w:rsidR="00D265B3" w:rsidRDefault="00BD30AB">
    <w:pPr>
      <w:jc w:val="center"/>
    </w:pPr>
    <w:r>
      <w:rPr>
        <w:color w:val="888888"/>
        <w:sz w:val="16"/>
        <w:szCs w:val="16"/>
      </w:rPr>
      <w:t xml:space="preserve">Ön Başvuru Formu — Sayfa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F3127A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F3127A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F3FA8" w14:textId="77777777" w:rsidR="00F11667" w:rsidRDefault="00F11667">
      <w:r>
        <w:separator/>
      </w:r>
    </w:p>
  </w:footnote>
  <w:footnote w:type="continuationSeparator" w:id="0">
    <w:p w14:paraId="766507E8" w14:textId="77777777" w:rsidR="00F11667" w:rsidRDefault="00F11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53623"/>
    <w:multiLevelType w:val="hybridMultilevel"/>
    <w:tmpl w:val="2EAAA84E"/>
    <w:lvl w:ilvl="0" w:tplc="55FE8C7E">
      <w:start w:val="1"/>
      <w:numFmt w:val="bullet"/>
      <w:lvlText w:val="●"/>
      <w:lvlJc w:val="left"/>
      <w:pPr>
        <w:ind w:left="720" w:hanging="360"/>
      </w:pPr>
    </w:lvl>
    <w:lvl w:ilvl="1" w:tplc="4224C890">
      <w:start w:val="1"/>
      <w:numFmt w:val="bullet"/>
      <w:lvlText w:val="○"/>
      <w:lvlJc w:val="left"/>
      <w:pPr>
        <w:ind w:left="1440" w:hanging="360"/>
      </w:pPr>
    </w:lvl>
    <w:lvl w:ilvl="2" w:tplc="BA34F302">
      <w:start w:val="1"/>
      <w:numFmt w:val="bullet"/>
      <w:lvlText w:val="■"/>
      <w:lvlJc w:val="left"/>
      <w:pPr>
        <w:ind w:left="2160" w:hanging="360"/>
      </w:pPr>
    </w:lvl>
    <w:lvl w:ilvl="3" w:tplc="3F5AB18A">
      <w:start w:val="1"/>
      <w:numFmt w:val="bullet"/>
      <w:lvlText w:val="●"/>
      <w:lvlJc w:val="left"/>
      <w:pPr>
        <w:ind w:left="2880" w:hanging="360"/>
      </w:pPr>
    </w:lvl>
    <w:lvl w:ilvl="4" w:tplc="71CABA70">
      <w:start w:val="1"/>
      <w:numFmt w:val="bullet"/>
      <w:lvlText w:val="○"/>
      <w:lvlJc w:val="left"/>
      <w:pPr>
        <w:ind w:left="3600" w:hanging="360"/>
      </w:pPr>
    </w:lvl>
    <w:lvl w:ilvl="5" w:tplc="1456A196">
      <w:start w:val="1"/>
      <w:numFmt w:val="bullet"/>
      <w:lvlText w:val="■"/>
      <w:lvlJc w:val="left"/>
      <w:pPr>
        <w:ind w:left="4320" w:hanging="360"/>
      </w:pPr>
    </w:lvl>
    <w:lvl w:ilvl="6" w:tplc="5EF6810E">
      <w:start w:val="1"/>
      <w:numFmt w:val="bullet"/>
      <w:lvlText w:val="●"/>
      <w:lvlJc w:val="left"/>
      <w:pPr>
        <w:ind w:left="5040" w:hanging="360"/>
      </w:pPr>
    </w:lvl>
    <w:lvl w:ilvl="7" w:tplc="7DBC2A02">
      <w:start w:val="1"/>
      <w:numFmt w:val="bullet"/>
      <w:lvlText w:val="●"/>
      <w:lvlJc w:val="left"/>
      <w:pPr>
        <w:ind w:left="5760" w:hanging="360"/>
      </w:pPr>
    </w:lvl>
    <w:lvl w:ilvl="8" w:tplc="0B7035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B3"/>
    <w:rsid w:val="00006CC3"/>
    <w:rsid w:val="000449FC"/>
    <w:rsid w:val="001E3622"/>
    <w:rsid w:val="00251880"/>
    <w:rsid w:val="00261614"/>
    <w:rsid w:val="002D6043"/>
    <w:rsid w:val="002E42F8"/>
    <w:rsid w:val="00375C29"/>
    <w:rsid w:val="00376330"/>
    <w:rsid w:val="003B39F3"/>
    <w:rsid w:val="00455040"/>
    <w:rsid w:val="004612A5"/>
    <w:rsid w:val="00495C4B"/>
    <w:rsid w:val="004E2F29"/>
    <w:rsid w:val="0053392A"/>
    <w:rsid w:val="005B11FC"/>
    <w:rsid w:val="005B717A"/>
    <w:rsid w:val="005E3F85"/>
    <w:rsid w:val="006F13E7"/>
    <w:rsid w:val="006F4D22"/>
    <w:rsid w:val="007C4C98"/>
    <w:rsid w:val="008A40C3"/>
    <w:rsid w:val="0095616E"/>
    <w:rsid w:val="00991EDE"/>
    <w:rsid w:val="009A3085"/>
    <w:rsid w:val="009D2744"/>
    <w:rsid w:val="00A73A98"/>
    <w:rsid w:val="00A96605"/>
    <w:rsid w:val="00B22E82"/>
    <w:rsid w:val="00B3567D"/>
    <w:rsid w:val="00BD30AB"/>
    <w:rsid w:val="00D265B3"/>
    <w:rsid w:val="00DC125D"/>
    <w:rsid w:val="00E54BAA"/>
    <w:rsid w:val="00E70A4F"/>
    <w:rsid w:val="00F11667"/>
    <w:rsid w:val="00F1763A"/>
    <w:rsid w:val="00F3127A"/>
    <w:rsid w:val="00F6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7B4C"/>
  <w15:docId w15:val="{81693B4E-82A1-BD44-BBDD-923F0981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1"/>
        <w:szCs w:val="21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p.metu.edu.tr/sites/bap.metu.edu.tr/files/2026_skala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qqqq</cp:lastModifiedBy>
  <cp:revision>2</cp:revision>
  <dcterms:created xsi:type="dcterms:W3CDTF">2026-08-05T04:13:00Z</dcterms:created>
  <dcterms:modified xsi:type="dcterms:W3CDTF">2026-08-05T04:13:00Z</dcterms:modified>
</cp:coreProperties>
</file>